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2" w:rsidRDefault="002A0F02" w:rsidP="002A0F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76928" cy="730053"/>
            <wp:effectExtent l="19050" t="0" r="95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31" cy="7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02" w:rsidRPr="00C95FF6" w:rsidRDefault="002A0F02" w:rsidP="002A0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F6">
        <w:rPr>
          <w:rFonts w:ascii="Times New Roman" w:hAnsi="Times New Roman" w:cs="Times New Roman"/>
        </w:rPr>
        <w:t xml:space="preserve">Адрес: 105318, г. Москва, ул. </w:t>
      </w:r>
      <w:proofErr w:type="spellStart"/>
      <w:r w:rsidRPr="00C95FF6">
        <w:rPr>
          <w:rFonts w:ascii="Times New Roman" w:hAnsi="Times New Roman" w:cs="Times New Roman"/>
        </w:rPr>
        <w:t>Мироновская</w:t>
      </w:r>
      <w:proofErr w:type="spellEnd"/>
      <w:r w:rsidRPr="00C95FF6">
        <w:rPr>
          <w:rFonts w:ascii="Times New Roman" w:hAnsi="Times New Roman" w:cs="Times New Roman"/>
        </w:rPr>
        <w:t>, д. 33, стр. 26</w:t>
      </w:r>
    </w:p>
    <w:p w:rsidR="002A0F02" w:rsidRDefault="002A0F02" w:rsidP="002A0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F6">
        <w:rPr>
          <w:rFonts w:ascii="Times New Roman" w:hAnsi="Times New Roman" w:cs="Times New Roman"/>
        </w:rPr>
        <w:t>тел.: +7(495) 720-54-44</w:t>
      </w:r>
    </w:p>
    <w:p w:rsidR="002A0F02" w:rsidRPr="00C95FF6" w:rsidRDefault="002A0F02" w:rsidP="002A0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F6">
        <w:rPr>
          <w:rFonts w:ascii="Times New Roman" w:hAnsi="Times New Roman" w:cs="Times New Roman"/>
        </w:rPr>
        <w:t xml:space="preserve"> факс: +7(499) 369-64-17</w:t>
      </w:r>
    </w:p>
    <w:p w:rsidR="002A0F02" w:rsidRPr="00C95FF6" w:rsidRDefault="002A0F02" w:rsidP="002A0F0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95FF6">
        <w:rPr>
          <w:rFonts w:ascii="Times New Roman" w:hAnsi="Times New Roman" w:cs="Times New Roman"/>
        </w:rPr>
        <w:t>e-mail</w:t>
      </w:r>
      <w:proofErr w:type="spellEnd"/>
      <w:r w:rsidRPr="00C95FF6">
        <w:rPr>
          <w:rFonts w:ascii="Times New Roman" w:hAnsi="Times New Roman" w:cs="Times New Roman"/>
        </w:rPr>
        <w:t>: info@mzta.ru</w:t>
      </w:r>
    </w:p>
    <w:p w:rsidR="002A0F02" w:rsidRDefault="002A0F02" w:rsidP="002A0F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F6">
        <w:rPr>
          <w:rFonts w:ascii="Times New Roman" w:hAnsi="Times New Roman" w:cs="Times New Roman"/>
        </w:rPr>
        <w:t>ОКПО: 00225549</w:t>
      </w:r>
    </w:p>
    <w:p w:rsidR="004E2DE6" w:rsidRPr="009C5FFB" w:rsidRDefault="004E2DE6" w:rsidP="004E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72AB7">
        <w:rPr>
          <w:rFonts w:ascii="Times New Roman" w:eastAsia="Times New Roman" w:hAnsi="Times New Roman" w:cs="Times New Roman"/>
          <w:lang w:eastAsia="ru-RU"/>
        </w:rPr>
        <w:t>www.mzta.ru</w:t>
      </w:r>
      <w:proofErr w:type="spellEnd"/>
    </w:p>
    <w:p w:rsidR="00E7305A" w:rsidRDefault="00316A9A" w:rsidP="002A0F02">
      <w:pPr>
        <w:jc w:val="right"/>
      </w:pPr>
    </w:p>
    <w:p w:rsidR="00B51446" w:rsidRDefault="00B51446" w:rsidP="00B51446">
      <w:pPr>
        <w:pStyle w:val="a5"/>
        <w:shd w:val="clear" w:color="auto" w:fill="FFFFFF"/>
        <w:spacing w:before="270" w:beforeAutospacing="0" w:after="270" w:afterAutospacing="0" w:line="270" w:lineRule="atLeast"/>
        <w:ind w:firstLine="708"/>
        <w:jc w:val="both"/>
        <w:rPr>
          <w:b/>
          <w:bCs/>
          <w:sz w:val="22"/>
          <w:szCs w:val="22"/>
        </w:rPr>
      </w:pPr>
      <w:r w:rsidRPr="00B51446">
        <w:rPr>
          <w:b/>
          <w:bCs/>
          <w:sz w:val="22"/>
          <w:szCs w:val="22"/>
        </w:rPr>
        <w:t>ТЕМ</w:t>
      </w:r>
      <w:r w:rsidR="00DD2FAB">
        <w:rPr>
          <w:b/>
          <w:bCs/>
          <w:sz w:val="22"/>
          <w:szCs w:val="22"/>
        </w:rPr>
        <w:t>А</w:t>
      </w:r>
      <w:r w:rsidRPr="00B51446">
        <w:rPr>
          <w:b/>
          <w:bCs/>
          <w:sz w:val="22"/>
          <w:szCs w:val="22"/>
        </w:rPr>
        <w:t xml:space="preserve"> СЕМИНАРА</w:t>
      </w:r>
      <w:r w:rsidR="00DD2FAB">
        <w:rPr>
          <w:b/>
          <w:bCs/>
          <w:sz w:val="22"/>
          <w:szCs w:val="22"/>
        </w:rPr>
        <w:t xml:space="preserve">: «Практический опыт внедрения </w:t>
      </w:r>
      <w:r w:rsidR="00DD2FAB" w:rsidRPr="00DD2FAB">
        <w:rPr>
          <w:b/>
          <w:bCs/>
          <w:sz w:val="22"/>
          <w:szCs w:val="22"/>
        </w:rPr>
        <w:t>энергоэффективных</w:t>
      </w:r>
      <w:r w:rsidR="00DD2FAB">
        <w:rPr>
          <w:b/>
          <w:bCs/>
          <w:sz w:val="22"/>
          <w:szCs w:val="22"/>
        </w:rPr>
        <w:t xml:space="preserve"> технологий на базе отечественных приборов ПТК «Контар</w:t>
      </w:r>
      <w:r w:rsidR="00B158C3">
        <w:rPr>
          <w:b/>
          <w:bCs/>
          <w:sz w:val="22"/>
          <w:szCs w:val="22"/>
        </w:rPr>
        <w:t>»</w:t>
      </w:r>
      <w:r w:rsidR="00DD2FAB">
        <w:rPr>
          <w:b/>
          <w:bCs/>
          <w:sz w:val="22"/>
          <w:szCs w:val="22"/>
        </w:rPr>
        <w:t>»</w:t>
      </w:r>
      <w:r w:rsidR="00B158C3">
        <w:rPr>
          <w:b/>
          <w:bCs/>
          <w:sz w:val="22"/>
          <w:szCs w:val="22"/>
        </w:rPr>
        <w:t>.</w:t>
      </w:r>
    </w:p>
    <w:tbl>
      <w:tblPr>
        <w:tblStyle w:val="a7"/>
        <w:tblW w:w="10148" w:type="dxa"/>
        <w:jc w:val="center"/>
        <w:tblInd w:w="-318" w:type="dxa"/>
        <w:tblLook w:val="04A0"/>
      </w:tblPr>
      <w:tblGrid>
        <w:gridCol w:w="549"/>
        <w:gridCol w:w="1214"/>
        <w:gridCol w:w="6121"/>
        <w:gridCol w:w="6"/>
        <w:gridCol w:w="2258"/>
      </w:tblGrid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№</w:t>
            </w:r>
          </w:p>
        </w:tc>
        <w:tc>
          <w:tcPr>
            <w:tcW w:w="1214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Время</w:t>
            </w:r>
          </w:p>
        </w:tc>
        <w:tc>
          <w:tcPr>
            <w:tcW w:w="6121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Тема</w:t>
            </w:r>
          </w:p>
        </w:tc>
        <w:tc>
          <w:tcPr>
            <w:tcW w:w="2264" w:type="dxa"/>
            <w:gridSpan w:val="2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Докладчик</w:t>
            </w:r>
          </w:p>
        </w:tc>
      </w:tr>
      <w:tr w:rsidR="00F56DB8" w:rsidRPr="003F03EC" w:rsidTr="00953D23">
        <w:trPr>
          <w:trHeight w:val="543"/>
          <w:jc w:val="center"/>
        </w:trPr>
        <w:tc>
          <w:tcPr>
            <w:tcW w:w="549" w:type="dxa"/>
            <w:vAlign w:val="center"/>
          </w:tcPr>
          <w:p w:rsidR="00F56DB8" w:rsidRDefault="00F56DB8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F56DB8" w:rsidRDefault="00F56DB8" w:rsidP="009B2F3F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10.00</w:t>
            </w:r>
          </w:p>
        </w:tc>
        <w:tc>
          <w:tcPr>
            <w:tcW w:w="8385" w:type="dxa"/>
            <w:gridSpan w:val="3"/>
            <w:vAlign w:val="center"/>
          </w:tcPr>
          <w:p w:rsidR="00F56DB8" w:rsidRPr="003F03EC" w:rsidRDefault="00F56DB8" w:rsidP="00F56DB8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НАЧАЛО РЕГИСТРАЦИИ</w:t>
            </w:r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3F03EC" w:rsidRPr="003F03EC" w:rsidRDefault="009B2F3F" w:rsidP="009B2F3F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10.30</w:t>
            </w:r>
          </w:p>
        </w:tc>
        <w:tc>
          <w:tcPr>
            <w:tcW w:w="6121" w:type="dxa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sz w:val="22"/>
                <w:szCs w:val="22"/>
              </w:rPr>
            </w:pPr>
            <w:r w:rsidRPr="003F03EC">
              <w:rPr>
                <w:rStyle w:val="a6"/>
                <w:sz w:val="22"/>
                <w:szCs w:val="22"/>
              </w:rPr>
              <w:t>Актуальные вопросы инновационного развития городской среды</w:t>
            </w:r>
          </w:p>
        </w:tc>
        <w:tc>
          <w:tcPr>
            <w:tcW w:w="2264" w:type="dxa"/>
            <w:gridSpan w:val="2"/>
            <w:vAlign w:val="center"/>
          </w:tcPr>
          <w:p w:rsidR="003F03EC" w:rsidRPr="003F03EC" w:rsidRDefault="003F03EC" w:rsidP="0047600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6"/>
                <w:b w:val="0"/>
                <w:sz w:val="22"/>
                <w:szCs w:val="22"/>
              </w:rPr>
            </w:pPr>
            <w:r w:rsidRPr="003F03EC">
              <w:rPr>
                <w:rStyle w:val="a6"/>
                <w:b w:val="0"/>
                <w:sz w:val="22"/>
                <w:szCs w:val="22"/>
              </w:rPr>
              <w:t>Новоселов В.А.</w:t>
            </w:r>
            <w:r>
              <w:rPr>
                <w:rStyle w:val="a6"/>
                <w:b w:val="0"/>
                <w:sz w:val="22"/>
                <w:szCs w:val="22"/>
              </w:rPr>
              <w:t>,</w:t>
            </w:r>
            <w:r w:rsidRPr="003F03EC">
              <w:rPr>
                <w:rStyle w:val="a6"/>
                <w:b w:val="0"/>
                <w:sz w:val="22"/>
                <w:szCs w:val="22"/>
              </w:rPr>
              <w:t xml:space="preserve"> </w:t>
            </w:r>
            <w:hyperlink r:id="rId7" w:history="1">
              <w:r w:rsidRPr="00210275">
                <w:rPr>
                  <w:rStyle w:val="a8"/>
                  <w:sz w:val="22"/>
                  <w:szCs w:val="22"/>
                </w:rPr>
                <w:t>Президент Союза проектировщиков России</w:t>
              </w:r>
            </w:hyperlink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</w:tcPr>
          <w:p w:rsidR="003F03EC" w:rsidRPr="009B2F3F" w:rsidRDefault="009B2F3F" w:rsidP="009B2F3F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9B2F3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121" w:type="dxa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b/>
                <w:sz w:val="22"/>
                <w:szCs w:val="22"/>
              </w:rPr>
            </w:pPr>
            <w:r w:rsidRPr="003F03EC">
              <w:rPr>
                <w:b/>
                <w:sz w:val="22"/>
                <w:szCs w:val="22"/>
              </w:rPr>
              <w:t>История развития МЗТА</w:t>
            </w:r>
          </w:p>
        </w:tc>
        <w:tc>
          <w:tcPr>
            <w:tcW w:w="2264" w:type="dxa"/>
            <w:gridSpan w:val="2"/>
            <w:vAlign w:val="center"/>
          </w:tcPr>
          <w:p w:rsidR="003F03EC" w:rsidRPr="003F03EC" w:rsidRDefault="003F03EC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 w:rsidRPr="003F03EC">
              <w:rPr>
                <w:sz w:val="22"/>
                <w:szCs w:val="22"/>
              </w:rPr>
              <w:t>Малык</w:t>
            </w:r>
            <w:proofErr w:type="spellEnd"/>
            <w:r w:rsidRPr="003F03EC">
              <w:rPr>
                <w:sz w:val="22"/>
                <w:szCs w:val="22"/>
              </w:rPr>
              <w:t xml:space="preserve"> К.С., руководитель отдела продвижения </w:t>
            </w:r>
            <w:hyperlink r:id="rId8" w:history="1">
              <w:r w:rsidRPr="00210275">
                <w:rPr>
                  <w:rStyle w:val="a8"/>
                  <w:sz w:val="22"/>
                  <w:szCs w:val="22"/>
                </w:rPr>
                <w:t>МЗТА</w:t>
              </w:r>
            </w:hyperlink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3F03EC" w:rsidRPr="003F03EC" w:rsidRDefault="003F03E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В этой части мы расскажем немного об истории завода, департаментах (составных частях), перспективных разработках и текущем уровне предлагаемого оборудования.  Обзор продукции, инновационные решения, структура, стратегия развития, положение на мировом рынке систем автоматизации.</w:t>
            </w:r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vAlign w:val="center"/>
          </w:tcPr>
          <w:p w:rsidR="003F03EC" w:rsidRPr="009B2F3F" w:rsidRDefault="009B2F3F" w:rsidP="009B2F3F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9B2F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1.00</w:t>
            </w:r>
          </w:p>
        </w:tc>
        <w:tc>
          <w:tcPr>
            <w:tcW w:w="6121" w:type="dxa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b/>
                <w:sz w:val="22"/>
                <w:szCs w:val="22"/>
              </w:rPr>
            </w:pPr>
            <w:r w:rsidRPr="003F03EC">
              <w:rPr>
                <w:b/>
                <w:sz w:val="22"/>
                <w:szCs w:val="22"/>
              </w:rPr>
              <w:t>Обзор продукции МЗТА, вводная лекция</w:t>
            </w:r>
          </w:p>
        </w:tc>
        <w:tc>
          <w:tcPr>
            <w:tcW w:w="2264" w:type="dxa"/>
            <w:gridSpan w:val="2"/>
            <w:vAlign w:val="center"/>
          </w:tcPr>
          <w:p w:rsidR="003F03EC" w:rsidRPr="003F03EC" w:rsidRDefault="009B2F3F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F03EC">
              <w:rPr>
                <w:sz w:val="22"/>
                <w:szCs w:val="22"/>
              </w:rPr>
              <w:t>Малык</w:t>
            </w:r>
            <w:proofErr w:type="spellEnd"/>
            <w:r w:rsidRPr="003F03EC">
              <w:rPr>
                <w:sz w:val="22"/>
                <w:szCs w:val="22"/>
              </w:rPr>
              <w:t xml:space="preserve"> К.С., руководитель отдела продвижения </w:t>
            </w:r>
            <w:hyperlink r:id="rId9" w:history="1">
              <w:r w:rsidRPr="00210275">
                <w:rPr>
                  <w:rStyle w:val="a8"/>
                  <w:sz w:val="22"/>
                  <w:szCs w:val="22"/>
                </w:rPr>
                <w:t>МЗТА</w:t>
              </w:r>
            </w:hyperlink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3F03EC" w:rsidRPr="003F03EC" w:rsidRDefault="003F03E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rStyle w:val="apple-converted-space"/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Концепция автоматизации. Небольшая часть, рассказывающая о комплексном подходе к автоматизации и построении системы диспетчеризации на базе оборудования производства МЗТА (общий взгляд + конкретика, связанная с нашим оборудованием)</w:t>
            </w:r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3F03EC" w:rsidRPr="003F03EC" w:rsidRDefault="003F03E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Обзор линейки контроллеров и дополнительных модулей расширения. Обзор технических возможностей контроллеров, входящих в ПТК Контар.</w:t>
            </w:r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3F03EC" w:rsidRPr="003F03EC" w:rsidRDefault="003F03E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lastRenderedPageBreak/>
              <w:t>Обзор программного обеспечения. Обзор специализированного программного обеспечения для реализации задач комплексной автоматизации, разработанного МЗТА (1.Разработка алгоритмов, 2.Пуско-наладка, 3.</w:t>
            </w:r>
            <w:r w:rsidRPr="003F03EC">
              <w:rPr>
                <w:sz w:val="22"/>
                <w:szCs w:val="22"/>
                <w:lang w:val="en-US"/>
              </w:rPr>
              <w:t>SCADA</w:t>
            </w:r>
            <w:r w:rsidRPr="003F03EC">
              <w:rPr>
                <w:sz w:val="22"/>
                <w:szCs w:val="22"/>
              </w:rPr>
              <w:t xml:space="preserve"> системы)</w:t>
            </w:r>
          </w:p>
        </w:tc>
      </w:tr>
      <w:tr w:rsidR="00953D23" w:rsidRPr="003F03EC" w:rsidTr="00953D23">
        <w:trPr>
          <w:trHeight w:val="1184"/>
          <w:jc w:val="center"/>
        </w:trPr>
        <w:tc>
          <w:tcPr>
            <w:tcW w:w="7890" w:type="dxa"/>
            <w:gridSpan w:val="4"/>
            <w:vAlign w:val="center"/>
          </w:tcPr>
          <w:p w:rsidR="00953D23" w:rsidRPr="003F03EC" w:rsidRDefault="00953D23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линейки ПТК 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258" w:type="dxa"/>
            <w:vAlign w:val="center"/>
          </w:tcPr>
          <w:p w:rsidR="00953D23" w:rsidRPr="003F03EC" w:rsidRDefault="00953D23" w:rsidP="00953D23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К.</w:t>
            </w:r>
            <w:r w:rsidR="00BA4F9E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, руководитель НЦТ </w:t>
            </w:r>
            <w:hyperlink r:id="rId10" w:history="1">
              <w:r w:rsidRPr="00210275">
                <w:rPr>
                  <w:rStyle w:val="a8"/>
                  <w:sz w:val="22"/>
                  <w:szCs w:val="22"/>
                </w:rPr>
                <w:t>МЗТА</w:t>
              </w:r>
            </w:hyperlink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3F03EC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pple-converted-space"/>
                <w:sz w:val="22"/>
                <w:szCs w:val="22"/>
              </w:rPr>
            </w:pPr>
            <w:r w:rsidRPr="003F03EC">
              <w:rPr>
                <w:rStyle w:val="apple-converted-space"/>
                <w:sz w:val="22"/>
                <w:szCs w:val="22"/>
              </w:rPr>
              <w:t>4</w:t>
            </w:r>
          </w:p>
        </w:tc>
        <w:tc>
          <w:tcPr>
            <w:tcW w:w="1214" w:type="dxa"/>
            <w:vAlign w:val="center"/>
          </w:tcPr>
          <w:p w:rsidR="003F03EC" w:rsidRPr="009B2F3F" w:rsidRDefault="009B2F3F" w:rsidP="009B2F3F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rStyle w:val="apple-converted-space"/>
                <w:sz w:val="22"/>
                <w:szCs w:val="22"/>
              </w:rPr>
            </w:pPr>
            <w:r w:rsidRPr="009B2F3F">
              <w:rPr>
                <w:rStyle w:val="apple-converted-space"/>
                <w:sz w:val="22"/>
                <w:szCs w:val="22"/>
              </w:rPr>
              <w:t>11.30</w:t>
            </w:r>
          </w:p>
        </w:tc>
        <w:tc>
          <w:tcPr>
            <w:tcW w:w="6121" w:type="dxa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b/>
                <w:sz w:val="22"/>
                <w:szCs w:val="22"/>
              </w:rPr>
            </w:pPr>
            <w:r w:rsidRPr="003F03EC">
              <w:rPr>
                <w:rStyle w:val="apple-converted-space"/>
                <w:b/>
                <w:sz w:val="22"/>
                <w:szCs w:val="22"/>
              </w:rPr>
              <w:t>Р</w:t>
            </w:r>
            <w:r w:rsidRPr="003F03EC">
              <w:rPr>
                <w:b/>
                <w:sz w:val="22"/>
                <w:szCs w:val="22"/>
              </w:rPr>
              <w:t>ешения на базе ПТК «КОНТАР»</w:t>
            </w:r>
          </w:p>
        </w:tc>
        <w:tc>
          <w:tcPr>
            <w:tcW w:w="2264" w:type="dxa"/>
            <w:gridSpan w:val="2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rStyle w:val="apple-converted-space"/>
                <w:b/>
                <w:sz w:val="22"/>
                <w:szCs w:val="22"/>
              </w:rPr>
            </w:pPr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3F03EC" w:rsidRDefault="007C48DC" w:rsidP="0023262E">
            <w:pPr>
              <w:pStyle w:val="a5"/>
              <w:shd w:val="clear" w:color="auto" w:fill="FFFFFF"/>
              <w:spacing w:before="270" w:after="27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"Результаты внедрения энергосберегающих мероприятий и технологий, разработанных компанией ИНСОЛАР, с использованием контроллеров ПТК "Контар" для малоэтажного жилого сектора на примере частного коттеджа"</w:t>
            </w:r>
          </w:p>
        </w:tc>
        <w:tc>
          <w:tcPr>
            <w:tcW w:w="2264" w:type="dxa"/>
            <w:gridSpan w:val="2"/>
            <w:vAlign w:val="center"/>
          </w:tcPr>
          <w:p w:rsidR="007C48DC" w:rsidRPr="003F03EC" w:rsidRDefault="007C48DC" w:rsidP="002E0A8C">
            <w:pPr>
              <w:pStyle w:val="a5"/>
              <w:shd w:val="clear" w:color="auto" w:fill="FFFFFF"/>
              <w:spacing w:before="270" w:after="270" w:line="270" w:lineRule="atLeast"/>
              <w:jc w:val="center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Бурмистров А.А.</w:t>
            </w:r>
            <w:r>
              <w:rPr>
                <w:sz w:val="22"/>
                <w:szCs w:val="22"/>
              </w:rPr>
              <w:t>,</w:t>
            </w:r>
            <w:r w:rsidRPr="003F03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ведущий инженер</w:t>
            </w:r>
            <w:r w:rsidRPr="003F03EC">
              <w:rPr>
                <w:sz w:val="22"/>
                <w:szCs w:val="22"/>
              </w:rPr>
              <w:t xml:space="preserve"> </w:t>
            </w:r>
            <w:hyperlink r:id="rId11" w:history="1">
              <w:r w:rsidRPr="00210275">
                <w:rPr>
                  <w:rStyle w:val="a8"/>
                  <w:sz w:val="22"/>
                  <w:szCs w:val="22"/>
                </w:rPr>
                <w:t>ГИК «</w:t>
              </w:r>
              <w:proofErr w:type="spellStart"/>
              <w:r w:rsidRPr="00210275">
                <w:rPr>
                  <w:rStyle w:val="a8"/>
                  <w:sz w:val="22"/>
                  <w:szCs w:val="22"/>
                </w:rPr>
                <w:t>Инсолар</w:t>
              </w:r>
              <w:proofErr w:type="spellEnd"/>
              <w:r w:rsidRPr="00210275">
                <w:rPr>
                  <w:rStyle w:val="a8"/>
                  <w:sz w:val="22"/>
                  <w:szCs w:val="22"/>
                </w:rPr>
                <w:t>»</w:t>
              </w:r>
            </w:hyperlink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3F03EC" w:rsidRDefault="007C48D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 xml:space="preserve"> «Разбор эффекта от внедрения автоматизации на базе ПТК Контар»</w:t>
            </w:r>
          </w:p>
        </w:tc>
        <w:tc>
          <w:tcPr>
            <w:tcW w:w="2264" w:type="dxa"/>
            <w:gridSpan w:val="2"/>
            <w:vAlign w:val="center"/>
          </w:tcPr>
          <w:p w:rsidR="007C48DC" w:rsidRPr="003F03EC" w:rsidRDefault="007C48DC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Вирютин</w:t>
            </w:r>
            <w:proofErr w:type="spellEnd"/>
            <w:r w:rsidRPr="003F03EC">
              <w:rPr>
                <w:sz w:val="22"/>
                <w:szCs w:val="22"/>
              </w:rPr>
              <w:t xml:space="preserve"> К.А.</w:t>
            </w:r>
            <w:r>
              <w:rPr>
                <w:sz w:val="22"/>
                <w:szCs w:val="22"/>
              </w:rPr>
              <w:t>, генеральный директор</w:t>
            </w:r>
            <w:r w:rsidRPr="003F03EC">
              <w:rPr>
                <w:sz w:val="22"/>
                <w:szCs w:val="22"/>
              </w:rPr>
              <w:t xml:space="preserve"> </w:t>
            </w:r>
            <w:hyperlink r:id="rId12" w:history="1">
              <w:r w:rsidRPr="00210275">
                <w:rPr>
                  <w:rStyle w:val="a8"/>
                  <w:sz w:val="22"/>
                  <w:szCs w:val="22"/>
                </w:rPr>
                <w:t>«Интел-Строй»</w:t>
              </w:r>
            </w:hyperlink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3F03EC" w:rsidRDefault="00D277D7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>
              <w:t>"Технические аспекты при разработке систем автоматизации, на примере задачи автоматизации и диспетчеризации ИТП павильонов ВДНХ"</w:t>
            </w:r>
          </w:p>
        </w:tc>
        <w:tc>
          <w:tcPr>
            <w:tcW w:w="2264" w:type="dxa"/>
            <w:gridSpan w:val="2"/>
            <w:vAlign w:val="center"/>
          </w:tcPr>
          <w:p w:rsidR="007C48DC" w:rsidRPr="003F03EC" w:rsidRDefault="007C48DC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Честнов</w:t>
            </w:r>
            <w:r w:rsidRPr="003F03EC">
              <w:rPr>
                <w:sz w:val="22"/>
                <w:szCs w:val="22"/>
              </w:rPr>
              <w:t xml:space="preserve"> Е.А.</w:t>
            </w:r>
            <w:r>
              <w:rPr>
                <w:sz w:val="22"/>
                <w:szCs w:val="22"/>
              </w:rPr>
              <w:t>, директор</w:t>
            </w:r>
            <w:r w:rsidRPr="003F03EC">
              <w:rPr>
                <w:sz w:val="22"/>
                <w:szCs w:val="22"/>
              </w:rPr>
              <w:t xml:space="preserve"> компании </w:t>
            </w:r>
            <w:hyperlink r:id="rId13" w:history="1">
              <w:r w:rsidRPr="00210275">
                <w:rPr>
                  <w:rStyle w:val="a8"/>
                  <w:sz w:val="22"/>
                  <w:szCs w:val="22"/>
                </w:rPr>
                <w:t>«Автономные технологии»</w:t>
              </w:r>
            </w:hyperlink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3F03EC" w:rsidRDefault="00A95707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«Разбор эффекта от внедрения автоматизации на базе ПТК Контар»</w:t>
            </w:r>
          </w:p>
        </w:tc>
        <w:tc>
          <w:tcPr>
            <w:tcW w:w="2264" w:type="dxa"/>
            <w:gridSpan w:val="2"/>
            <w:vAlign w:val="center"/>
          </w:tcPr>
          <w:p w:rsidR="007C48DC" w:rsidRPr="00210275" w:rsidRDefault="007C48DC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Бажанов</w:t>
            </w:r>
            <w:r w:rsidRPr="003F03EC">
              <w:rPr>
                <w:sz w:val="22"/>
                <w:szCs w:val="22"/>
              </w:rPr>
              <w:t xml:space="preserve"> А.</w:t>
            </w:r>
            <w:proofErr w:type="gramStart"/>
            <w:r w:rsidRPr="003F03EC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, генеральный директор</w:t>
            </w:r>
            <w:r w:rsidRPr="003F03EC">
              <w:rPr>
                <w:sz w:val="22"/>
                <w:szCs w:val="22"/>
              </w:rPr>
              <w:t xml:space="preserve"> </w:t>
            </w:r>
            <w:hyperlink r:id="rId14" w:history="1">
              <w:r w:rsidRPr="00210275">
                <w:rPr>
                  <w:rStyle w:val="a8"/>
                  <w:sz w:val="22"/>
                  <w:szCs w:val="22"/>
                </w:rPr>
                <w:t>«</w:t>
              </w:r>
              <w:proofErr w:type="spellStart"/>
              <w:r w:rsidRPr="00210275">
                <w:rPr>
                  <w:rStyle w:val="a8"/>
                  <w:sz w:val="22"/>
                  <w:szCs w:val="22"/>
                </w:rPr>
                <w:t>Авенди</w:t>
              </w:r>
              <w:proofErr w:type="spellEnd"/>
              <w:r w:rsidRPr="00210275">
                <w:rPr>
                  <w:rStyle w:val="a8"/>
                  <w:sz w:val="22"/>
                  <w:szCs w:val="22"/>
                </w:rPr>
                <w:t>»</w:t>
              </w:r>
            </w:hyperlink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3F03EC" w:rsidRDefault="002C74B8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2C74B8">
              <w:rPr>
                <w:sz w:val="22"/>
                <w:szCs w:val="22"/>
              </w:rPr>
              <w:t>«Практическое применение ПТК «Контар» - типовые автоматизированные котельные и тепловые пункты блочно-модульного исполнения»</w:t>
            </w:r>
          </w:p>
        </w:tc>
        <w:tc>
          <w:tcPr>
            <w:tcW w:w="2264" w:type="dxa"/>
            <w:gridSpan w:val="2"/>
            <w:vAlign w:val="center"/>
          </w:tcPr>
          <w:p w:rsidR="007C48DC" w:rsidRPr="003F03EC" w:rsidRDefault="007C48DC" w:rsidP="002E0A8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Салахова Р.А.</w:t>
            </w:r>
            <w:r>
              <w:rPr>
                <w:sz w:val="22"/>
                <w:szCs w:val="22"/>
              </w:rPr>
              <w:t xml:space="preserve">, руководитель </w:t>
            </w:r>
            <w:hyperlink r:id="rId15" w:history="1">
              <w:r w:rsidR="00210275" w:rsidRPr="00210275">
                <w:rPr>
                  <w:rStyle w:val="a8"/>
                  <w:sz w:val="22"/>
                  <w:szCs w:val="22"/>
                </w:rPr>
                <w:t xml:space="preserve">департамента ТГВ </w:t>
              </w:r>
              <w:r w:rsidRPr="00210275">
                <w:rPr>
                  <w:rStyle w:val="a8"/>
                  <w:sz w:val="22"/>
                  <w:szCs w:val="22"/>
                </w:rPr>
                <w:t>МЗТА</w:t>
              </w:r>
            </w:hyperlink>
          </w:p>
        </w:tc>
      </w:tr>
      <w:tr w:rsidR="007C48DC" w:rsidRPr="003F03EC" w:rsidTr="005F11EA">
        <w:trPr>
          <w:trHeight w:val="1020"/>
          <w:jc w:val="center"/>
        </w:trPr>
        <w:tc>
          <w:tcPr>
            <w:tcW w:w="7884" w:type="dxa"/>
            <w:gridSpan w:val="3"/>
            <w:vAlign w:val="center"/>
          </w:tcPr>
          <w:p w:rsidR="007C48DC" w:rsidRPr="007C48DC" w:rsidRDefault="007C48D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7C48DC">
              <w:rPr>
                <w:sz w:val="22"/>
                <w:szCs w:val="22"/>
              </w:rPr>
              <w:t xml:space="preserve"> «Пример проектирования автоматики системы вентиляции, на базе ПТК «Контар»</w:t>
            </w:r>
          </w:p>
        </w:tc>
        <w:tc>
          <w:tcPr>
            <w:tcW w:w="2264" w:type="dxa"/>
            <w:gridSpan w:val="2"/>
            <w:vAlign w:val="center"/>
          </w:tcPr>
          <w:p w:rsidR="007C48DC" w:rsidRDefault="002C74B8" w:rsidP="002A6639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Побат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  <w:r w:rsidR="007C48DC">
              <w:rPr>
                <w:sz w:val="22"/>
                <w:szCs w:val="22"/>
              </w:rPr>
              <w:t xml:space="preserve">, </w:t>
            </w:r>
            <w:r w:rsidR="002A6639">
              <w:rPr>
                <w:sz w:val="22"/>
                <w:szCs w:val="22"/>
              </w:rPr>
              <w:t>проектировщик</w:t>
            </w:r>
            <w:r w:rsidR="00210275">
              <w:rPr>
                <w:sz w:val="22"/>
                <w:szCs w:val="22"/>
              </w:rPr>
              <w:t xml:space="preserve"> </w:t>
            </w:r>
            <w:hyperlink r:id="rId16" w:history="1">
              <w:r w:rsidR="00210275" w:rsidRPr="00210275">
                <w:rPr>
                  <w:rStyle w:val="a8"/>
                  <w:sz w:val="22"/>
                  <w:szCs w:val="22"/>
                </w:rPr>
                <w:t>МЗТА</w:t>
              </w:r>
            </w:hyperlink>
            <w:r w:rsidR="002A6639">
              <w:t xml:space="preserve"> Инжиниринг</w:t>
            </w:r>
          </w:p>
          <w:p w:rsidR="00E725B6" w:rsidRPr="00210275" w:rsidRDefault="00E725B6" w:rsidP="002A6639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</w:p>
        </w:tc>
      </w:tr>
      <w:tr w:rsidR="009B2F3F" w:rsidRPr="003F03EC" w:rsidTr="00953D23">
        <w:trPr>
          <w:trHeight w:val="397"/>
          <w:jc w:val="center"/>
        </w:trPr>
        <w:tc>
          <w:tcPr>
            <w:tcW w:w="549" w:type="dxa"/>
            <w:vAlign w:val="center"/>
          </w:tcPr>
          <w:p w:rsidR="009B2F3F" w:rsidRPr="003F03EC" w:rsidRDefault="009B2F3F" w:rsidP="003F03E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</w:tcPr>
          <w:p w:rsidR="009B2F3F" w:rsidRPr="007C48D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 w:rsidRPr="007C48DC">
              <w:rPr>
                <w:sz w:val="22"/>
                <w:szCs w:val="22"/>
              </w:rPr>
              <w:t>12.45</w:t>
            </w:r>
          </w:p>
        </w:tc>
        <w:tc>
          <w:tcPr>
            <w:tcW w:w="8385" w:type="dxa"/>
            <w:gridSpan w:val="3"/>
            <w:vAlign w:val="center"/>
          </w:tcPr>
          <w:p w:rsidR="009B2F3F" w:rsidRPr="003F03EC" w:rsidRDefault="009B2F3F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b/>
                <w:sz w:val="22"/>
                <w:szCs w:val="22"/>
              </w:rPr>
            </w:pPr>
            <w:r w:rsidRPr="003F03EC">
              <w:rPr>
                <w:b/>
                <w:sz w:val="22"/>
                <w:szCs w:val="22"/>
              </w:rPr>
              <w:t>Кофе-брейк.</w:t>
            </w:r>
          </w:p>
        </w:tc>
      </w:tr>
      <w:tr w:rsidR="004958D3" w:rsidRPr="003F03EC" w:rsidTr="004958D3">
        <w:trPr>
          <w:trHeight w:val="1531"/>
          <w:jc w:val="center"/>
        </w:trPr>
        <w:tc>
          <w:tcPr>
            <w:tcW w:w="10148" w:type="dxa"/>
            <w:gridSpan w:val="5"/>
            <w:vAlign w:val="center"/>
          </w:tcPr>
          <w:p w:rsidR="004958D3" w:rsidRPr="002C74B8" w:rsidRDefault="004958D3" w:rsidP="00953D23">
            <w:pPr>
              <w:pStyle w:val="a5"/>
              <w:shd w:val="clear" w:color="auto" w:fill="FFFFFF"/>
              <w:spacing w:before="270" w:after="270" w:line="27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lastRenderedPageBreak/>
              <w:t>Д</w:t>
            </w:r>
            <w:r w:rsidRPr="007C48DC">
              <w:rPr>
                <w:b/>
                <w:sz w:val="22"/>
                <w:szCs w:val="22"/>
              </w:rPr>
              <w:t>ополнительные мероприятия:</w:t>
            </w:r>
          </w:p>
        </w:tc>
      </w:tr>
      <w:tr w:rsidR="007C48D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99" w:type="dxa"/>
            <w:gridSpan w:val="4"/>
            <w:vAlign w:val="center"/>
          </w:tcPr>
          <w:p w:rsidR="007C48DC" w:rsidRPr="003F03EC" w:rsidRDefault="007C48D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Индивидуально можем пообщаться с любым присутствующим о партнерских программах МЗТА, способах защиты проекта и т.д.</w:t>
            </w:r>
          </w:p>
        </w:tc>
      </w:tr>
      <w:tr w:rsidR="003F03E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vAlign w:val="center"/>
          </w:tcPr>
          <w:p w:rsid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385" w:type="dxa"/>
            <w:gridSpan w:val="3"/>
            <w:vAlign w:val="center"/>
          </w:tcPr>
          <w:p w:rsidR="003F03EC" w:rsidRPr="003F03EC" w:rsidRDefault="003F03E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Практический пример программирования контроллера (как доп. возможность</w:t>
            </w:r>
            <w:r w:rsidRPr="003F03EC">
              <w:t>, по 6-10 чел, на 30 мин.</w:t>
            </w:r>
            <w:r w:rsidRPr="003F03EC">
              <w:rPr>
                <w:sz w:val="22"/>
                <w:szCs w:val="22"/>
              </w:rPr>
              <w:t>)</w:t>
            </w:r>
            <w:r w:rsidR="007C48DC">
              <w:rPr>
                <w:sz w:val="22"/>
                <w:szCs w:val="22"/>
              </w:rPr>
              <w:t>, записывайтесь при регистрации.</w:t>
            </w:r>
          </w:p>
        </w:tc>
      </w:tr>
      <w:tr w:rsidR="007C48D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7C48DC" w:rsidRPr="003F03EC" w:rsidRDefault="007C48D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Семинар будет проходить в выставочном центре завода, где помимо прочего так же проводятся курсы, и всем желающим мы можем предложить пройти экспресс курс, запрограммировать контроллер, и на практике убедиться в возможностях нашего оборудования.</w:t>
            </w:r>
          </w:p>
        </w:tc>
      </w:tr>
      <w:tr w:rsidR="007C48DC" w:rsidRPr="003F03EC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99" w:type="dxa"/>
            <w:gridSpan w:val="4"/>
            <w:vAlign w:val="center"/>
          </w:tcPr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Наглядные примеры и последние новинки МЗТА на примере выставочного оборудования (как доп. возможность)</w:t>
            </w:r>
          </w:p>
        </w:tc>
      </w:tr>
      <w:tr w:rsidR="007C48DC" w:rsidRPr="003F03EC" w:rsidTr="002E0A8C">
        <w:trPr>
          <w:trHeight w:val="20"/>
          <w:jc w:val="center"/>
        </w:trPr>
        <w:tc>
          <w:tcPr>
            <w:tcW w:w="10148" w:type="dxa"/>
            <w:gridSpan w:val="5"/>
            <w:vAlign w:val="center"/>
          </w:tcPr>
          <w:p w:rsidR="007C48DC" w:rsidRPr="003F03EC" w:rsidRDefault="007C48DC" w:rsidP="0023262E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Небольшая выставочная экспозиция, демонстрирующая работу оборудования на примере выставочных стендов, где представлены текущие разработки, а также перспективные проекты МЗТА.</w:t>
            </w:r>
          </w:p>
        </w:tc>
      </w:tr>
      <w:tr w:rsidR="003F03EC" w:rsidRPr="001D11E6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3F03E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  <w:vAlign w:val="center"/>
          </w:tcPr>
          <w:p w:rsidR="003F03E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8385" w:type="dxa"/>
            <w:gridSpan w:val="3"/>
            <w:vAlign w:val="center"/>
          </w:tcPr>
          <w:p w:rsidR="003F03EC" w:rsidRPr="003F03EC" w:rsidRDefault="003F03E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sz w:val="22"/>
                <w:szCs w:val="22"/>
              </w:rPr>
            </w:pPr>
            <w:r w:rsidRPr="003F03EC">
              <w:rPr>
                <w:sz w:val="22"/>
                <w:szCs w:val="22"/>
              </w:rPr>
              <w:t>Экскурсия по заводу: экскурсия в цеха по сбору контроллеров</w:t>
            </w:r>
          </w:p>
        </w:tc>
      </w:tr>
      <w:tr w:rsidR="007C48DC" w:rsidRPr="001D11E6" w:rsidTr="002E0A8C">
        <w:trPr>
          <w:trHeight w:val="20"/>
          <w:jc w:val="center"/>
        </w:trPr>
        <w:tc>
          <w:tcPr>
            <w:tcW w:w="549" w:type="dxa"/>
            <w:vAlign w:val="center"/>
          </w:tcPr>
          <w:p w:rsidR="007C48D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vAlign w:val="center"/>
          </w:tcPr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8385" w:type="dxa"/>
            <w:gridSpan w:val="3"/>
            <w:vAlign w:val="center"/>
          </w:tcPr>
          <w:p w:rsidR="007C48DC" w:rsidRPr="003F03EC" w:rsidRDefault="007C48DC" w:rsidP="007C48DC">
            <w:pPr>
              <w:pStyle w:val="a5"/>
              <w:shd w:val="clear" w:color="auto" w:fill="FFFFFF"/>
              <w:spacing w:before="270" w:beforeAutospacing="0" w:after="270" w:afterAutospacing="0" w:line="27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3F03EC">
              <w:rPr>
                <w:sz w:val="22"/>
                <w:szCs w:val="22"/>
              </w:rPr>
              <w:t>кскурсия в цеха по сбору котельных.</w:t>
            </w:r>
          </w:p>
        </w:tc>
      </w:tr>
    </w:tbl>
    <w:p w:rsidR="007E1B51" w:rsidRPr="001D11E6" w:rsidRDefault="007E1B51" w:rsidP="003F03EC">
      <w:pPr>
        <w:pStyle w:val="a5"/>
        <w:shd w:val="clear" w:color="auto" w:fill="FFFFFF"/>
        <w:spacing w:before="270" w:beforeAutospacing="0" w:after="270" w:afterAutospacing="0" w:line="270" w:lineRule="atLeast"/>
        <w:jc w:val="both"/>
        <w:rPr>
          <w:sz w:val="22"/>
          <w:szCs w:val="22"/>
        </w:rPr>
      </w:pPr>
    </w:p>
    <w:sectPr w:rsidR="007E1B51" w:rsidRPr="001D11E6" w:rsidSect="00BB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BF"/>
    <w:multiLevelType w:val="hybridMultilevel"/>
    <w:tmpl w:val="F4D2B2CA"/>
    <w:lvl w:ilvl="0" w:tplc="3C28197C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6E91"/>
    <w:multiLevelType w:val="hybridMultilevel"/>
    <w:tmpl w:val="B16C2F08"/>
    <w:lvl w:ilvl="0" w:tplc="C430F7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716DC7"/>
    <w:multiLevelType w:val="hybridMultilevel"/>
    <w:tmpl w:val="56A0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A12A6"/>
    <w:multiLevelType w:val="hybridMultilevel"/>
    <w:tmpl w:val="7C0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5D0"/>
    <w:multiLevelType w:val="hybridMultilevel"/>
    <w:tmpl w:val="4F306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97934"/>
    <w:multiLevelType w:val="hybridMultilevel"/>
    <w:tmpl w:val="06648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902BFA"/>
    <w:multiLevelType w:val="hybridMultilevel"/>
    <w:tmpl w:val="191A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1CFC"/>
    <w:multiLevelType w:val="hybridMultilevel"/>
    <w:tmpl w:val="6E3A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321F"/>
    <w:multiLevelType w:val="hybridMultilevel"/>
    <w:tmpl w:val="196A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3A43"/>
    <w:multiLevelType w:val="hybridMultilevel"/>
    <w:tmpl w:val="69068DA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3456CCD"/>
    <w:multiLevelType w:val="hybridMultilevel"/>
    <w:tmpl w:val="78E0C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B5C42B6"/>
    <w:multiLevelType w:val="hybridMultilevel"/>
    <w:tmpl w:val="09EE6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02"/>
    <w:rsid w:val="0004696C"/>
    <w:rsid w:val="0007058C"/>
    <w:rsid w:val="00095D30"/>
    <w:rsid w:val="000C6F98"/>
    <w:rsid w:val="00127AEA"/>
    <w:rsid w:val="001451FE"/>
    <w:rsid w:val="00154A5B"/>
    <w:rsid w:val="00156B6A"/>
    <w:rsid w:val="001D11E6"/>
    <w:rsid w:val="001E014E"/>
    <w:rsid w:val="00210275"/>
    <w:rsid w:val="0023262E"/>
    <w:rsid w:val="00252A08"/>
    <w:rsid w:val="002A0F02"/>
    <w:rsid w:val="002A6639"/>
    <w:rsid w:val="002C61B6"/>
    <w:rsid w:val="002C74B8"/>
    <w:rsid w:val="002D5309"/>
    <w:rsid w:val="002E0A8C"/>
    <w:rsid w:val="00316A9A"/>
    <w:rsid w:val="003309B9"/>
    <w:rsid w:val="00392E43"/>
    <w:rsid w:val="003A6BA8"/>
    <w:rsid w:val="003B6E8F"/>
    <w:rsid w:val="003F03EC"/>
    <w:rsid w:val="0040740E"/>
    <w:rsid w:val="0047600C"/>
    <w:rsid w:val="004958D3"/>
    <w:rsid w:val="004E2DE6"/>
    <w:rsid w:val="00581508"/>
    <w:rsid w:val="0059705E"/>
    <w:rsid w:val="005E6A99"/>
    <w:rsid w:val="005F11EA"/>
    <w:rsid w:val="00603D75"/>
    <w:rsid w:val="00620BF0"/>
    <w:rsid w:val="00626524"/>
    <w:rsid w:val="006D7995"/>
    <w:rsid w:val="00702A95"/>
    <w:rsid w:val="00712395"/>
    <w:rsid w:val="007265F9"/>
    <w:rsid w:val="007574FD"/>
    <w:rsid w:val="00770955"/>
    <w:rsid w:val="00796375"/>
    <w:rsid w:val="007C48DC"/>
    <w:rsid w:val="007E1B51"/>
    <w:rsid w:val="008C5EF6"/>
    <w:rsid w:val="008E15D8"/>
    <w:rsid w:val="00922F8F"/>
    <w:rsid w:val="00953D23"/>
    <w:rsid w:val="009B2F3F"/>
    <w:rsid w:val="009B62B4"/>
    <w:rsid w:val="00A400A0"/>
    <w:rsid w:val="00A40533"/>
    <w:rsid w:val="00A95707"/>
    <w:rsid w:val="00AD1913"/>
    <w:rsid w:val="00AD6035"/>
    <w:rsid w:val="00B158C3"/>
    <w:rsid w:val="00B30904"/>
    <w:rsid w:val="00B51446"/>
    <w:rsid w:val="00B831CE"/>
    <w:rsid w:val="00BA4F9E"/>
    <w:rsid w:val="00BB5359"/>
    <w:rsid w:val="00C43C3B"/>
    <w:rsid w:val="00C67A12"/>
    <w:rsid w:val="00D277D7"/>
    <w:rsid w:val="00D440CC"/>
    <w:rsid w:val="00D6209D"/>
    <w:rsid w:val="00D63E58"/>
    <w:rsid w:val="00DA2284"/>
    <w:rsid w:val="00DD2FAB"/>
    <w:rsid w:val="00DF52C6"/>
    <w:rsid w:val="00E225B6"/>
    <w:rsid w:val="00E66B49"/>
    <w:rsid w:val="00E725B6"/>
    <w:rsid w:val="00F5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1446"/>
  </w:style>
  <w:style w:type="character" w:styleId="a6">
    <w:name w:val="Strong"/>
    <w:basedOn w:val="a0"/>
    <w:uiPriority w:val="22"/>
    <w:qFormat/>
    <w:rsid w:val="00620BF0"/>
    <w:rPr>
      <w:b/>
      <w:bCs/>
    </w:rPr>
  </w:style>
  <w:style w:type="table" w:styleId="a7">
    <w:name w:val="Table Grid"/>
    <w:basedOn w:val="a1"/>
    <w:uiPriority w:val="59"/>
    <w:rsid w:val="003F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02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0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ta.ru/" TargetMode="External"/><Relationship Id="rId13" Type="http://schemas.openxmlformats.org/officeDocument/2006/relationships/hyperlink" Target="http://autonomno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pro.ru/" TargetMode="External"/><Relationship Id="rId12" Type="http://schemas.openxmlformats.org/officeDocument/2006/relationships/hyperlink" Target="http://intel-proek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zt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nsol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gv.mzta.ru/" TargetMode="External"/><Relationship Id="rId10" Type="http://schemas.openxmlformats.org/officeDocument/2006/relationships/hyperlink" Target="http://www.mz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ta.ru/" TargetMode="External"/><Relationship Id="rId14" Type="http://schemas.openxmlformats.org/officeDocument/2006/relationships/hyperlink" Target="http://avendi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18F8-8DE4-4FE6-A920-DCA03F96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</dc:creator>
  <cp:lastModifiedBy>1</cp:lastModifiedBy>
  <cp:revision>3</cp:revision>
  <cp:lastPrinted>2015-11-30T10:17:00Z</cp:lastPrinted>
  <dcterms:created xsi:type="dcterms:W3CDTF">2015-11-30T10:18:00Z</dcterms:created>
  <dcterms:modified xsi:type="dcterms:W3CDTF">2015-11-30T11:13:00Z</dcterms:modified>
</cp:coreProperties>
</file>